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7595E" w14:textId="6CF3A132" w:rsidR="006F0437" w:rsidRDefault="00CC4B76" w:rsidP="00CC4B76">
      <w:pPr>
        <w:jc w:val="center"/>
      </w:pPr>
      <w:r>
        <w:t>Oral and Maxillofacial Regeneration Publications</w:t>
      </w:r>
      <w:bookmarkStart w:id="0" w:name="_GoBack"/>
      <w:bookmarkEnd w:id="0"/>
    </w:p>
    <w:p w14:paraId="564EF334" w14:textId="77777777" w:rsidR="006F0437" w:rsidRDefault="006F0437"/>
    <w:p w14:paraId="491CE840" w14:textId="77777777" w:rsidR="006F0437" w:rsidRPr="006F0437" w:rsidRDefault="006F0437" w:rsidP="006F0437">
      <w:pPr>
        <w:pStyle w:val="EndNoteBibliography"/>
        <w:ind w:left="720" w:hanging="720"/>
        <w:rPr>
          <w:noProof/>
        </w:rPr>
      </w:pPr>
      <w:r>
        <w:fldChar w:fldCharType="begin"/>
      </w:r>
      <w:r>
        <w:instrText xml:space="preserve"> ADDIN EN.REFLIST </w:instrText>
      </w:r>
      <w:r>
        <w:fldChar w:fldCharType="separate"/>
      </w:r>
      <w:r w:rsidRPr="006F0437">
        <w:rPr>
          <w:noProof/>
        </w:rPr>
        <w:t>1.</w:t>
      </w:r>
      <w:r w:rsidRPr="006F0437">
        <w:rPr>
          <w:noProof/>
        </w:rPr>
        <w:tab/>
        <w:t xml:space="preserve">Aalderink MT, Nguyen HP, Kass PH, Arzi B, Verstraete FJ. Dental and Temporomandibular Joint Pathology of the Eastern Pacific Harbour Seal (Phoca vitulina richardii). </w:t>
      </w:r>
      <w:r w:rsidRPr="006F0437">
        <w:rPr>
          <w:i/>
          <w:noProof/>
        </w:rPr>
        <w:t xml:space="preserve">J Comp Pathol. </w:t>
      </w:r>
      <w:r w:rsidRPr="006F0437">
        <w:rPr>
          <w:noProof/>
        </w:rPr>
        <w:t>2015;152(4):335-344.</w:t>
      </w:r>
    </w:p>
    <w:p w14:paraId="39CBBDE7" w14:textId="77777777" w:rsidR="006F0437" w:rsidRPr="006F0437" w:rsidRDefault="006F0437" w:rsidP="006F0437">
      <w:pPr>
        <w:pStyle w:val="EndNoteBibliography"/>
        <w:ind w:left="720" w:hanging="720"/>
        <w:rPr>
          <w:noProof/>
        </w:rPr>
      </w:pPr>
      <w:r w:rsidRPr="006F0437">
        <w:rPr>
          <w:noProof/>
        </w:rPr>
        <w:t>2.</w:t>
      </w:r>
      <w:r w:rsidRPr="006F0437">
        <w:rPr>
          <w:noProof/>
        </w:rPr>
        <w:tab/>
        <w:t xml:space="preserve">Aalderink MT, Nguyen HP, Kass PH, Arzi B, Verstraete FJ. Dental and Temporomandibular Joint Pathology of the Northern Fur Seal (Callorhinus ursinus). </w:t>
      </w:r>
      <w:r w:rsidRPr="006F0437">
        <w:rPr>
          <w:i/>
          <w:noProof/>
        </w:rPr>
        <w:t xml:space="preserve">J Comp Pathol. </w:t>
      </w:r>
      <w:r w:rsidRPr="006F0437">
        <w:rPr>
          <w:noProof/>
        </w:rPr>
        <w:t>2015;152(4):325-334.</w:t>
      </w:r>
    </w:p>
    <w:p w14:paraId="2E67806C" w14:textId="77777777" w:rsidR="006F0437" w:rsidRPr="006F0437" w:rsidRDefault="006F0437" w:rsidP="006F0437">
      <w:pPr>
        <w:pStyle w:val="EndNoteBibliography"/>
        <w:ind w:left="720" w:hanging="720"/>
        <w:rPr>
          <w:noProof/>
        </w:rPr>
      </w:pPr>
      <w:r w:rsidRPr="006F0437">
        <w:rPr>
          <w:noProof/>
        </w:rPr>
        <w:t>3.</w:t>
      </w:r>
      <w:r w:rsidRPr="006F0437">
        <w:rPr>
          <w:noProof/>
        </w:rPr>
        <w:tab/>
        <w:t xml:space="preserve">Adams K, Schulz-Kornas E, Arzi B, Failing K, Vogelsberg J, Staszyk C. Functional anatomy of the equine temporomandibular joint: Collagen fiber texture of the articular surfaces. </w:t>
      </w:r>
      <w:r w:rsidRPr="006F0437">
        <w:rPr>
          <w:i/>
          <w:noProof/>
        </w:rPr>
        <w:t xml:space="preserve">Vet J. </w:t>
      </w:r>
      <w:r w:rsidRPr="006F0437">
        <w:rPr>
          <w:noProof/>
        </w:rPr>
        <w:t>2016;217:58-64.</w:t>
      </w:r>
    </w:p>
    <w:p w14:paraId="001AACE8" w14:textId="77777777" w:rsidR="006F0437" w:rsidRPr="006F0437" w:rsidRDefault="006F0437" w:rsidP="006F0437">
      <w:pPr>
        <w:pStyle w:val="EndNoteBibliography"/>
        <w:ind w:left="720" w:hanging="720"/>
        <w:rPr>
          <w:noProof/>
        </w:rPr>
      </w:pPr>
      <w:r w:rsidRPr="006F0437">
        <w:rPr>
          <w:noProof/>
        </w:rPr>
        <w:t>4.</w:t>
      </w:r>
      <w:r w:rsidRPr="006F0437">
        <w:rPr>
          <w:noProof/>
        </w:rPr>
        <w:tab/>
        <w:t xml:space="preserve">Adams K, Schulz-Kornas E, Arzi B, Failing K, Vogelsberg J, Staszyk C. Functional anatomy of the equine temporomandibular joint: Histological characteristics of the articular surfaces and underlining tissues. </w:t>
      </w:r>
      <w:r w:rsidRPr="006F0437">
        <w:rPr>
          <w:i/>
          <w:noProof/>
        </w:rPr>
        <w:t xml:space="preserve">Vet J. </w:t>
      </w:r>
      <w:r w:rsidRPr="006F0437">
        <w:rPr>
          <w:noProof/>
        </w:rPr>
        <w:t>2018;239:35-41.</w:t>
      </w:r>
    </w:p>
    <w:p w14:paraId="21248979" w14:textId="77777777" w:rsidR="006F0437" w:rsidRPr="006F0437" w:rsidRDefault="006F0437" w:rsidP="006F0437">
      <w:pPr>
        <w:pStyle w:val="EndNoteBibliography"/>
        <w:ind w:left="720" w:hanging="720"/>
        <w:rPr>
          <w:noProof/>
        </w:rPr>
      </w:pPr>
      <w:r w:rsidRPr="006F0437">
        <w:rPr>
          <w:noProof/>
        </w:rPr>
        <w:t>5.</w:t>
      </w:r>
      <w:r w:rsidRPr="006F0437">
        <w:rPr>
          <w:noProof/>
        </w:rPr>
        <w:tab/>
        <w:t xml:space="preserve">Almarza A, Mercuri L, Arzi B, et al. State of TMJ Bioengineering: Working Together Toward Improving Clinical Outcomes. </w:t>
      </w:r>
      <w:r w:rsidRPr="006F0437">
        <w:rPr>
          <w:i/>
          <w:noProof/>
        </w:rPr>
        <w:t xml:space="preserve">J Biomech Eng. </w:t>
      </w:r>
      <w:r w:rsidRPr="006F0437">
        <w:rPr>
          <w:noProof/>
        </w:rPr>
        <w:t>2019.</w:t>
      </w:r>
    </w:p>
    <w:p w14:paraId="7AEED660" w14:textId="77777777" w:rsidR="006F0437" w:rsidRPr="006F0437" w:rsidRDefault="006F0437" w:rsidP="006F0437">
      <w:pPr>
        <w:pStyle w:val="EndNoteBibliography"/>
        <w:ind w:left="720" w:hanging="720"/>
        <w:rPr>
          <w:noProof/>
        </w:rPr>
      </w:pPr>
      <w:r w:rsidRPr="006F0437">
        <w:rPr>
          <w:noProof/>
        </w:rPr>
        <w:t>6.</w:t>
      </w:r>
      <w:r w:rsidRPr="006F0437">
        <w:rPr>
          <w:noProof/>
        </w:rPr>
        <w:tab/>
        <w:t xml:space="preserve">Almarza AJ, Brown BN, Arzi B, et al. Preclinical Animal Models for Temporomandibular Joint Tissue Engineering. </w:t>
      </w:r>
      <w:r w:rsidRPr="006F0437">
        <w:rPr>
          <w:i/>
          <w:noProof/>
        </w:rPr>
        <w:t xml:space="preserve">Tissue Eng Part B Rev. </w:t>
      </w:r>
      <w:r w:rsidRPr="006F0437">
        <w:rPr>
          <w:noProof/>
        </w:rPr>
        <w:t>2018;24(3):171-178.</w:t>
      </w:r>
    </w:p>
    <w:p w14:paraId="17BCA57A" w14:textId="77777777" w:rsidR="006F0437" w:rsidRPr="006F0437" w:rsidRDefault="006F0437" w:rsidP="006F0437">
      <w:pPr>
        <w:pStyle w:val="EndNoteBibliography"/>
        <w:ind w:left="720" w:hanging="720"/>
        <w:rPr>
          <w:noProof/>
        </w:rPr>
      </w:pPr>
      <w:r w:rsidRPr="006F0437">
        <w:rPr>
          <w:noProof/>
        </w:rPr>
        <w:t>7.</w:t>
      </w:r>
      <w:r w:rsidRPr="006F0437">
        <w:rPr>
          <w:noProof/>
        </w:rPr>
        <w:tab/>
        <w:t xml:space="preserve">Arzi B, Cissell DD, Pollard RE, Verstraete FJ. Regenerative Approach to Bilateral Rostral Mandibular Reconstruction in a Case Series of Dogs. </w:t>
      </w:r>
      <w:r w:rsidRPr="006F0437">
        <w:rPr>
          <w:i/>
          <w:noProof/>
        </w:rPr>
        <w:t xml:space="preserve">Front Vet Sci. </w:t>
      </w:r>
      <w:r w:rsidRPr="006F0437">
        <w:rPr>
          <w:noProof/>
        </w:rPr>
        <w:t>2015;2:4.</w:t>
      </w:r>
    </w:p>
    <w:p w14:paraId="125DE2A1" w14:textId="77777777" w:rsidR="006F0437" w:rsidRPr="006F0437" w:rsidRDefault="006F0437" w:rsidP="006F0437">
      <w:pPr>
        <w:pStyle w:val="EndNoteBibliography"/>
        <w:ind w:left="720" w:hanging="720"/>
        <w:rPr>
          <w:noProof/>
        </w:rPr>
      </w:pPr>
      <w:r w:rsidRPr="006F0437">
        <w:rPr>
          <w:noProof/>
        </w:rPr>
        <w:t>8.</w:t>
      </w:r>
      <w:r w:rsidRPr="006F0437">
        <w:rPr>
          <w:noProof/>
        </w:rPr>
        <w:tab/>
        <w:t xml:space="preserve">Arzi B, Cissell DD, Verstraete FJ, Kass PH, DuRaine GD, Athanasiou KA. Computed tomographic findings in dogs and cats with temporomandibular joint disorders: 58 cases (2006-2011). </w:t>
      </w:r>
      <w:r w:rsidRPr="006F0437">
        <w:rPr>
          <w:i/>
          <w:noProof/>
        </w:rPr>
        <w:t xml:space="preserve">J Am Vet Med Assoc. </w:t>
      </w:r>
      <w:r w:rsidRPr="006F0437">
        <w:rPr>
          <w:noProof/>
        </w:rPr>
        <w:t>2013;242(1):69-75.</w:t>
      </w:r>
    </w:p>
    <w:p w14:paraId="526D3320" w14:textId="77777777" w:rsidR="006F0437" w:rsidRPr="006F0437" w:rsidRDefault="006F0437" w:rsidP="006F0437">
      <w:pPr>
        <w:pStyle w:val="EndNoteBibliography"/>
        <w:ind w:left="720" w:hanging="720"/>
        <w:rPr>
          <w:noProof/>
        </w:rPr>
      </w:pPr>
      <w:r w:rsidRPr="006F0437">
        <w:rPr>
          <w:noProof/>
        </w:rPr>
        <w:t>9.</w:t>
      </w:r>
      <w:r w:rsidRPr="006F0437">
        <w:rPr>
          <w:noProof/>
        </w:rPr>
        <w:tab/>
        <w:t xml:space="preserve">Arzi B, Clark KC, Sundaram A, et al. Therapeutic Efficacy of Fresh, Allogeneic Mesenchymal Stem Cells for Severe Refractory Feline Chronic Gingivostomatitis. </w:t>
      </w:r>
      <w:r w:rsidRPr="006F0437">
        <w:rPr>
          <w:i/>
          <w:noProof/>
        </w:rPr>
        <w:t xml:space="preserve">Stem Cells Transl Med. </w:t>
      </w:r>
      <w:r w:rsidRPr="006F0437">
        <w:rPr>
          <w:noProof/>
        </w:rPr>
        <w:t>2017;6(8):1710-1722.</w:t>
      </w:r>
    </w:p>
    <w:p w14:paraId="37B1B1D5" w14:textId="77777777" w:rsidR="006F0437" w:rsidRPr="006F0437" w:rsidRDefault="006F0437" w:rsidP="006F0437">
      <w:pPr>
        <w:pStyle w:val="EndNoteBibliography"/>
        <w:ind w:left="720" w:hanging="720"/>
        <w:rPr>
          <w:noProof/>
        </w:rPr>
      </w:pPr>
      <w:r w:rsidRPr="006F0437">
        <w:rPr>
          <w:noProof/>
        </w:rPr>
        <w:t>10.</w:t>
      </w:r>
      <w:r w:rsidRPr="006F0437">
        <w:rPr>
          <w:noProof/>
        </w:rPr>
        <w:tab/>
        <w:t xml:space="preserve">Arzi B, DuRaine GD, Lee CA, et al. Cartilage immunoprivilege depends on donor source and lesion location. </w:t>
      </w:r>
      <w:r w:rsidRPr="006F0437">
        <w:rPr>
          <w:i/>
          <w:noProof/>
        </w:rPr>
        <w:t xml:space="preserve">Acta Biomater. </w:t>
      </w:r>
      <w:r w:rsidRPr="006F0437">
        <w:rPr>
          <w:noProof/>
        </w:rPr>
        <w:t>2015;23:72-81.</w:t>
      </w:r>
    </w:p>
    <w:p w14:paraId="622D9DFD" w14:textId="36579193" w:rsidR="006F0437" w:rsidRPr="006F0437" w:rsidRDefault="006F0437" w:rsidP="006F0437">
      <w:pPr>
        <w:pStyle w:val="EndNoteBibliography"/>
        <w:ind w:left="720" w:hanging="720"/>
        <w:rPr>
          <w:noProof/>
        </w:rPr>
      </w:pPr>
      <w:r w:rsidRPr="006F0437">
        <w:rPr>
          <w:noProof/>
        </w:rPr>
        <w:t>1</w:t>
      </w:r>
      <w:r>
        <w:rPr>
          <w:noProof/>
        </w:rPr>
        <w:t>1</w:t>
      </w:r>
      <w:r w:rsidRPr="006F0437">
        <w:rPr>
          <w:noProof/>
        </w:rPr>
        <w:t>.</w:t>
      </w:r>
      <w:r w:rsidRPr="006F0437">
        <w:rPr>
          <w:noProof/>
        </w:rPr>
        <w:tab/>
        <w:t xml:space="preserve">Arzi B, Kol A, Murphy B, et al. Feline foamy virus adversely affects feline mesenchymal stem cell culture and expansion: implications for animal model development. </w:t>
      </w:r>
      <w:r w:rsidRPr="006F0437">
        <w:rPr>
          <w:i/>
          <w:noProof/>
        </w:rPr>
        <w:t xml:space="preserve">Stem Cells Dev. </w:t>
      </w:r>
      <w:r w:rsidRPr="006F0437">
        <w:rPr>
          <w:noProof/>
        </w:rPr>
        <w:t>2015;24(7):814-823.</w:t>
      </w:r>
    </w:p>
    <w:p w14:paraId="601B42D0" w14:textId="22B3C0AF" w:rsidR="006F0437" w:rsidRPr="006F0437" w:rsidRDefault="006F0437" w:rsidP="006F0437">
      <w:pPr>
        <w:pStyle w:val="EndNoteBibliography"/>
        <w:ind w:left="720" w:hanging="720"/>
        <w:rPr>
          <w:noProof/>
        </w:rPr>
      </w:pPr>
      <w:r w:rsidRPr="006F0437">
        <w:rPr>
          <w:noProof/>
        </w:rPr>
        <w:t>1</w:t>
      </w:r>
      <w:r>
        <w:rPr>
          <w:noProof/>
        </w:rPr>
        <w:t>2</w:t>
      </w:r>
      <w:r w:rsidRPr="006F0437">
        <w:rPr>
          <w:noProof/>
        </w:rPr>
        <w:t>.</w:t>
      </w:r>
      <w:r w:rsidRPr="006F0437">
        <w:rPr>
          <w:noProof/>
        </w:rPr>
        <w:tab/>
        <w:t xml:space="preserve">Arzi B, Leale DM, Sinai NL, Kass PH, Lin A, Verstraete FJ. The temporomandibular joint of California sea lions (Zalophus californianus): part 2-osteoarthritic changes. </w:t>
      </w:r>
      <w:r w:rsidRPr="006F0437">
        <w:rPr>
          <w:i/>
          <w:noProof/>
        </w:rPr>
        <w:t xml:space="preserve">Arch Oral Biol. </w:t>
      </w:r>
      <w:r w:rsidRPr="006F0437">
        <w:rPr>
          <w:noProof/>
        </w:rPr>
        <w:t>2015;60(1):216-222.</w:t>
      </w:r>
    </w:p>
    <w:p w14:paraId="367A6C88" w14:textId="735F5C19" w:rsidR="006F0437" w:rsidRPr="006F0437" w:rsidRDefault="006F0437" w:rsidP="006F0437">
      <w:pPr>
        <w:pStyle w:val="EndNoteBibliography"/>
        <w:ind w:left="720" w:hanging="720"/>
        <w:rPr>
          <w:noProof/>
        </w:rPr>
      </w:pPr>
      <w:r w:rsidRPr="006F0437">
        <w:rPr>
          <w:noProof/>
        </w:rPr>
        <w:t>1</w:t>
      </w:r>
      <w:r>
        <w:rPr>
          <w:noProof/>
        </w:rPr>
        <w:t>3</w:t>
      </w:r>
      <w:r w:rsidRPr="006F0437">
        <w:rPr>
          <w:noProof/>
        </w:rPr>
        <w:t>.</w:t>
      </w:r>
      <w:r w:rsidRPr="006F0437">
        <w:rPr>
          <w:noProof/>
        </w:rPr>
        <w:tab/>
        <w:t xml:space="preserve">Arzi B, Mills-Ko E, Verstraete FJ, et al. Therapeutic Efficacy of Fresh, Autologous Mesenchymal Stem Cells for Severe Refractory Gingivostomatitis in Cats. </w:t>
      </w:r>
      <w:r w:rsidRPr="006F0437">
        <w:rPr>
          <w:i/>
          <w:noProof/>
        </w:rPr>
        <w:t xml:space="preserve">Stem Cells Transl Med. </w:t>
      </w:r>
      <w:r w:rsidRPr="006F0437">
        <w:rPr>
          <w:noProof/>
        </w:rPr>
        <w:t>2016;5(1):75-86.</w:t>
      </w:r>
    </w:p>
    <w:p w14:paraId="1CFCC925" w14:textId="0CD3E6F6" w:rsidR="006F0437" w:rsidRPr="006F0437" w:rsidRDefault="006F0437" w:rsidP="006F0437">
      <w:pPr>
        <w:pStyle w:val="EndNoteBibliography"/>
        <w:ind w:left="720" w:hanging="720"/>
        <w:rPr>
          <w:noProof/>
        </w:rPr>
      </w:pPr>
      <w:r w:rsidRPr="006F0437">
        <w:rPr>
          <w:noProof/>
        </w:rPr>
        <w:t>1</w:t>
      </w:r>
      <w:r>
        <w:rPr>
          <w:noProof/>
        </w:rPr>
        <w:t>4</w:t>
      </w:r>
      <w:r w:rsidRPr="006F0437">
        <w:rPr>
          <w:noProof/>
        </w:rPr>
        <w:t>.</w:t>
      </w:r>
      <w:r w:rsidRPr="006F0437">
        <w:rPr>
          <w:noProof/>
        </w:rPr>
        <w:tab/>
        <w:t xml:space="preserve">Arzi B, Moshaverinia A, Verstraete FJM, Fiani N, Nishimura I. Craniomaxillofacial Disorders and Solutions in Humans and Animals. </w:t>
      </w:r>
      <w:r w:rsidRPr="006F0437">
        <w:rPr>
          <w:i/>
          <w:noProof/>
        </w:rPr>
        <w:t xml:space="preserve">J Dent Res. </w:t>
      </w:r>
      <w:r w:rsidRPr="006F0437">
        <w:rPr>
          <w:noProof/>
        </w:rPr>
        <w:t>2018;97(4):364-370.</w:t>
      </w:r>
    </w:p>
    <w:p w14:paraId="2A5744B6" w14:textId="7423BCFE" w:rsidR="006F0437" w:rsidRPr="006F0437" w:rsidRDefault="006F0437" w:rsidP="006F0437">
      <w:pPr>
        <w:pStyle w:val="EndNoteBibliography"/>
        <w:ind w:left="720" w:hanging="720"/>
        <w:rPr>
          <w:noProof/>
        </w:rPr>
      </w:pPr>
      <w:r w:rsidRPr="006F0437">
        <w:rPr>
          <w:noProof/>
        </w:rPr>
        <w:t>1</w:t>
      </w:r>
      <w:r>
        <w:rPr>
          <w:noProof/>
        </w:rPr>
        <w:t>5</w:t>
      </w:r>
      <w:r w:rsidRPr="006F0437">
        <w:rPr>
          <w:noProof/>
        </w:rPr>
        <w:t>.</w:t>
      </w:r>
      <w:r w:rsidRPr="006F0437">
        <w:rPr>
          <w:noProof/>
        </w:rPr>
        <w:tab/>
        <w:t xml:space="preserve">Arzi B, Murphy MK, Leale DM, Vapniarsky-Arzi N, Verstraete FJ. The temporomandibular joint of California sea lions (Zalophus californianus): part 1 - characterisation in health and disease. </w:t>
      </w:r>
      <w:r w:rsidRPr="006F0437">
        <w:rPr>
          <w:i/>
          <w:noProof/>
        </w:rPr>
        <w:t xml:space="preserve">Arch Oral Biol. </w:t>
      </w:r>
      <w:r w:rsidRPr="006F0437">
        <w:rPr>
          <w:noProof/>
        </w:rPr>
        <w:t>2015;60(1):208-215.</w:t>
      </w:r>
    </w:p>
    <w:p w14:paraId="004EC7FD" w14:textId="7DD9CE7B" w:rsidR="006F0437" w:rsidRPr="006F0437" w:rsidRDefault="006F0437" w:rsidP="006F0437">
      <w:pPr>
        <w:pStyle w:val="EndNoteBibliography"/>
        <w:ind w:left="720" w:hanging="720"/>
        <w:rPr>
          <w:noProof/>
        </w:rPr>
      </w:pPr>
      <w:r>
        <w:rPr>
          <w:noProof/>
        </w:rPr>
        <w:lastRenderedPageBreak/>
        <w:t>16</w:t>
      </w:r>
      <w:r w:rsidRPr="006F0437">
        <w:rPr>
          <w:noProof/>
        </w:rPr>
        <w:t>.</w:t>
      </w:r>
      <w:r w:rsidRPr="006F0437">
        <w:rPr>
          <w:noProof/>
        </w:rPr>
        <w:tab/>
        <w:t xml:space="preserve">Arzi B, Stover SM, Garcia TC, Leale DM, Verstraete FJ. Biomechanical evaluation of two plating configurations for critical-sized defects of the mandible in dogs. </w:t>
      </w:r>
      <w:r w:rsidRPr="006F0437">
        <w:rPr>
          <w:i/>
          <w:noProof/>
        </w:rPr>
        <w:t xml:space="preserve">Am J Vet Res. </w:t>
      </w:r>
      <w:r w:rsidRPr="006F0437">
        <w:rPr>
          <w:noProof/>
        </w:rPr>
        <w:t>2016;77(5):445-451.</w:t>
      </w:r>
    </w:p>
    <w:p w14:paraId="5D4883EB" w14:textId="2BCB7013" w:rsidR="006F0437" w:rsidRPr="006F0437" w:rsidRDefault="006F0437" w:rsidP="006F0437">
      <w:pPr>
        <w:pStyle w:val="EndNoteBibliography"/>
        <w:ind w:left="720" w:hanging="720"/>
        <w:rPr>
          <w:noProof/>
        </w:rPr>
      </w:pPr>
      <w:r>
        <w:rPr>
          <w:noProof/>
        </w:rPr>
        <w:t>17</w:t>
      </w:r>
      <w:r w:rsidRPr="006F0437">
        <w:rPr>
          <w:noProof/>
        </w:rPr>
        <w:t>.</w:t>
      </w:r>
      <w:r w:rsidRPr="006F0437">
        <w:rPr>
          <w:noProof/>
        </w:rPr>
        <w:tab/>
        <w:t xml:space="preserve">Arzi B, Verstraete FJ. Internal fixation of severe maxillofacial fractures in dogs. </w:t>
      </w:r>
      <w:r w:rsidRPr="006F0437">
        <w:rPr>
          <w:i/>
          <w:noProof/>
        </w:rPr>
        <w:t xml:space="preserve">Vet Surg. </w:t>
      </w:r>
      <w:r w:rsidRPr="006F0437">
        <w:rPr>
          <w:noProof/>
        </w:rPr>
        <w:t>2015;44(4):437-442.</w:t>
      </w:r>
    </w:p>
    <w:p w14:paraId="64B41A5A" w14:textId="2406637A" w:rsidR="006F0437" w:rsidRPr="006F0437" w:rsidRDefault="006F0437" w:rsidP="006F0437">
      <w:pPr>
        <w:pStyle w:val="EndNoteBibliography"/>
        <w:ind w:left="720" w:hanging="720"/>
        <w:rPr>
          <w:noProof/>
        </w:rPr>
      </w:pPr>
      <w:r>
        <w:rPr>
          <w:noProof/>
        </w:rPr>
        <w:t>18</w:t>
      </w:r>
      <w:r w:rsidRPr="006F0437">
        <w:rPr>
          <w:noProof/>
        </w:rPr>
        <w:t>.</w:t>
      </w:r>
      <w:r w:rsidRPr="006F0437">
        <w:rPr>
          <w:noProof/>
        </w:rPr>
        <w:tab/>
        <w:t xml:space="preserve">Arzi B, Verstraete FJ, Huey DJ, Cissell DD, Athanasiou KA. Regenerating Mandibular Bone Using rhBMP-2: Part 1-Immediate Reconstruction of Segmental Mandibulectomies. </w:t>
      </w:r>
      <w:r w:rsidRPr="006F0437">
        <w:rPr>
          <w:i/>
          <w:noProof/>
        </w:rPr>
        <w:t xml:space="preserve">Vet Surg. </w:t>
      </w:r>
      <w:r w:rsidRPr="006F0437">
        <w:rPr>
          <w:noProof/>
        </w:rPr>
        <w:t>2015;44(4):403-409.</w:t>
      </w:r>
    </w:p>
    <w:p w14:paraId="0DB219CA" w14:textId="1A9BC532" w:rsidR="006F0437" w:rsidRPr="006F0437" w:rsidRDefault="006F0437" w:rsidP="006F0437">
      <w:pPr>
        <w:pStyle w:val="EndNoteBibliography"/>
        <w:ind w:left="720" w:hanging="720"/>
        <w:rPr>
          <w:noProof/>
        </w:rPr>
      </w:pPr>
      <w:r>
        <w:rPr>
          <w:noProof/>
        </w:rPr>
        <w:t>19</w:t>
      </w:r>
      <w:r w:rsidRPr="006F0437">
        <w:rPr>
          <w:noProof/>
        </w:rPr>
        <w:t>.</w:t>
      </w:r>
      <w:r w:rsidRPr="006F0437">
        <w:rPr>
          <w:noProof/>
        </w:rPr>
        <w:tab/>
        <w:t xml:space="preserve">Arzi B, Verstraete FJM, Garcia TC, Lee M, Kim SE, Stover SM. Kinematic analysis of mandibular motion before and after mandibulectomy and mandibular reconstruction in dogs. </w:t>
      </w:r>
      <w:r w:rsidRPr="006F0437">
        <w:rPr>
          <w:i/>
          <w:noProof/>
        </w:rPr>
        <w:t xml:space="preserve">Am J Vet Res. </w:t>
      </w:r>
      <w:r w:rsidRPr="006F0437">
        <w:rPr>
          <w:noProof/>
        </w:rPr>
        <w:t>2019;80(7):637-645.</w:t>
      </w:r>
    </w:p>
    <w:p w14:paraId="433F8F1C" w14:textId="2D254515" w:rsidR="006F0437" w:rsidRPr="006F0437" w:rsidRDefault="006F0437" w:rsidP="006F0437">
      <w:pPr>
        <w:pStyle w:val="EndNoteBibliography"/>
        <w:ind w:left="720" w:hanging="720"/>
        <w:rPr>
          <w:noProof/>
        </w:rPr>
      </w:pPr>
      <w:r>
        <w:rPr>
          <w:noProof/>
        </w:rPr>
        <w:t>20</w:t>
      </w:r>
      <w:r w:rsidRPr="006F0437">
        <w:rPr>
          <w:noProof/>
        </w:rPr>
        <w:t>.</w:t>
      </w:r>
      <w:r w:rsidRPr="006F0437">
        <w:rPr>
          <w:noProof/>
        </w:rPr>
        <w:tab/>
        <w:t xml:space="preserve">Clark KC, Fierro FA, Ko EM, et al. Human and feline adipose-derived mesenchymal stem cells have comparable phenotype, immunomodulatory functions, and transcriptome. </w:t>
      </w:r>
      <w:r w:rsidRPr="006F0437">
        <w:rPr>
          <w:i/>
          <w:noProof/>
        </w:rPr>
        <w:t xml:space="preserve">Stem Cell Res Ther. </w:t>
      </w:r>
      <w:r w:rsidRPr="006F0437">
        <w:rPr>
          <w:noProof/>
        </w:rPr>
        <w:t>2017;8(1):69.</w:t>
      </w:r>
    </w:p>
    <w:p w14:paraId="0F53168D" w14:textId="1F384539" w:rsidR="006F0437" w:rsidRPr="006F0437" w:rsidRDefault="006F0437" w:rsidP="006F0437">
      <w:pPr>
        <w:pStyle w:val="EndNoteBibliography"/>
        <w:ind w:left="720" w:hanging="720"/>
        <w:rPr>
          <w:noProof/>
        </w:rPr>
      </w:pPr>
      <w:r>
        <w:rPr>
          <w:noProof/>
        </w:rPr>
        <w:t>21</w:t>
      </w:r>
      <w:r w:rsidRPr="006F0437">
        <w:rPr>
          <w:noProof/>
        </w:rPr>
        <w:t>.</w:t>
      </w:r>
      <w:r w:rsidRPr="006F0437">
        <w:rPr>
          <w:noProof/>
        </w:rPr>
        <w:tab/>
        <w:t xml:space="preserve">Doring S, Arzi B, Barich CR, Hatcher DC, Kass PH, Verstraete FJM. Evaluation of the diagnostic yield of dental radiography and cone-beam computed tomography for the identification of anatomic landmarks in small to medium-sized brachycephalic dogs. </w:t>
      </w:r>
      <w:r w:rsidRPr="006F0437">
        <w:rPr>
          <w:i/>
          <w:noProof/>
        </w:rPr>
        <w:t xml:space="preserve">Am J Vet Res. </w:t>
      </w:r>
      <w:r w:rsidRPr="006F0437">
        <w:rPr>
          <w:noProof/>
        </w:rPr>
        <w:t>2018;79(1):54-61.</w:t>
      </w:r>
    </w:p>
    <w:p w14:paraId="64785910" w14:textId="2E45A879" w:rsidR="006F0437" w:rsidRPr="006F0437" w:rsidRDefault="006F0437" w:rsidP="006F0437">
      <w:pPr>
        <w:pStyle w:val="EndNoteBibliography"/>
        <w:ind w:left="720" w:hanging="720"/>
        <w:rPr>
          <w:noProof/>
        </w:rPr>
      </w:pPr>
      <w:r>
        <w:rPr>
          <w:noProof/>
        </w:rPr>
        <w:t>22</w:t>
      </w:r>
      <w:r w:rsidRPr="006F0437">
        <w:rPr>
          <w:noProof/>
        </w:rPr>
        <w:t>.</w:t>
      </w:r>
      <w:r w:rsidRPr="006F0437">
        <w:rPr>
          <w:noProof/>
        </w:rPr>
        <w:tab/>
        <w:t xml:space="preserve">Doring S, Arzi B, Hatcher DC, Kass PH, Verstraete FJM. Evaluation of the diagnostic yield of dental radiography and cone-beam computed tomography for the identification of dental disorders in small to medium-sized brachycephalic dogs. </w:t>
      </w:r>
      <w:r w:rsidRPr="006F0437">
        <w:rPr>
          <w:i/>
          <w:noProof/>
        </w:rPr>
        <w:t xml:space="preserve">Am J Vet Res. </w:t>
      </w:r>
      <w:r w:rsidRPr="006F0437">
        <w:rPr>
          <w:noProof/>
        </w:rPr>
        <w:t>2018;79(1):62-72.</w:t>
      </w:r>
    </w:p>
    <w:p w14:paraId="3E520482" w14:textId="48CDC4B1" w:rsidR="006F0437" w:rsidRPr="006F0437" w:rsidRDefault="006F0437" w:rsidP="006F0437">
      <w:pPr>
        <w:pStyle w:val="EndNoteBibliography"/>
        <w:ind w:left="720" w:hanging="720"/>
        <w:rPr>
          <w:noProof/>
        </w:rPr>
      </w:pPr>
      <w:r>
        <w:rPr>
          <w:noProof/>
        </w:rPr>
        <w:t>23</w:t>
      </w:r>
      <w:r w:rsidRPr="006F0437">
        <w:rPr>
          <w:noProof/>
        </w:rPr>
        <w:t>.</w:t>
      </w:r>
      <w:r w:rsidRPr="006F0437">
        <w:rPr>
          <w:noProof/>
        </w:rPr>
        <w:tab/>
        <w:t xml:space="preserve">Doring S, Arzi B, Winer JN, Kass PH, Verstraete FJM. Dental and Temporomandibular Joint Pathology of the Grey Wolf (Canis lupus). </w:t>
      </w:r>
      <w:r w:rsidRPr="006F0437">
        <w:rPr>
          <w:i/>
          <w:noProof/>
        </w:rPr>
        <w:t xml:space="preserve">J Comp Pathol. </w:t>
      </w:r>
      <w:r w:rsidRPr="006F0437">
        <w:rPr>
          <w:noProof/>
        </w:rPr>
        <w:t>2018;160:56-70.</w:t>
      </w:r>
    </w:p>
    <w:p w14:paraId="0C4A7E2E" w14:textId="7741CF60" w:rsidR="006F0437" w:rsidRPr="006F0437" w:rsidRDefault="006F0437" w:rsidP="006F0437">
      <w:pPr>
        <w:pStyle w:val="EndNoteBibliography"/>
        <w:ind w:left="720" w:hanging="720"/>
        <w:rPr>
          <w:noProof/>
        </w:rPr>
      </w:pPr>
      <w:r>
        <w:rPr>
          <w:noProof/>
        </w:rPr>
        <w:t>24</w:t>
      </w:r>
      <w:r w:rsidRPr="006F0437">
        <w:rPr>
          <w:noProof/>
        </w:rPr>
        <w:t>.</w:t>
      </w:r>
      <w:r w:rsidRPr="006F0437">
        <w:rPr>
          <w:noProof/>
        </w:rPr>
        <w:tab/>
        <w:t xml:space="preserve">DuRaine GD, Arzi B, Lee JK, et al. Biomechanical evaluation of suture-holding properties of native and tissue-engineered articular cartilage. </w:t>
      </w:r>
      <w:r w:rsidRPr="006F0437">
        <w:rPr>
          <w:i/>
          <w:noProof/>
        </w:rPr>
        <w:t xml:space="preserve">Biomech Model Mechanobiol. </w:t>
      </w:r>
      <w:r w:rsidRPr="006F0437">
        <w:rPr>
          <w:noProof/>
        </w:rPr>
        <w:t>2015;14(1):73-81.</w:t>
      </w:r>
    </w:p>
    <w:p w14:paraId="1251F66D" w14:textId="1B99F890" w:rsidR="006F0437" w:rsidRPr="006F0437" w:rsidRDefault="006F0437" w:rsidP="006F0437">
      <w:pPr>
        <w:pStyle w:val="EndNoteBibliography"/>
        <w:ind w:left="720" w:hanging="720"/>
        <w:rPr>
          <w:noProof/>
        </w:rPr>
      </w:pPr>
      <w:r>
        <w:rPr>
          <w:noProof/>
        </w:rPr>
        <w:t>25</w:t>
      </w:r>
      <w:r w:rsidRPr="006F0437">
        <w:rPr>
          <w:noProof/>
        </w:rPr>
        <w:t>.</w:t>
      </w:r>
      <w:r w:rsidRPr="006F0437">
        <w:rPr>
          <w:noProof/>
        </w:rPr>
        <w:tab/>
        <w:t xml:space="preserve">Fiani N, Verstraete FJ, Arzi B. Reconstruction of Congenital Nose, Cleft Primary Palate, and Lip Disorders. </w:t>
      </w:r>
      <w:r w:rsidRPr="006F0437">
        <w:rPr>
          <w:i/>
          <w:noProof/>
        </w:rPr>
        <w:t xml:space="preserve">Vet Clin North Am Small Anim Pract. </w:t>
      </w:r>
      <w:r w:rsidRPr="006F0437">
        <w:rPr>
          <w:noProof/>
        </w:rPr>
        <w:t>2016;46(4):663-675.</w:t>
      </w:r>
    </w:p>
    <w:p w14:paraId="74FEAFB5" w14:textId="70ADE214" w:rsidR="006F0437" w:rsidRPr="006F0437" w:rsidRDefault="006F0437" w:rsidP="006F0437">
      <w:pPr>
        <w:pStyle w:val="EndNoteBibliography"/>
        <w:ind w:left="720" w:hanging="720"/>
        <w:rPr>
          <w:noProof/>
        </w:rPr>
      </w:pPr>
      <w:r>
        <w:rPr>
          <w:noProof/>
        </w:rPr>
        <w:t>26</w:t>
      </w:r>
      <w:r w:rsidRPr="006F0437">
        <w:rPr>
          <w:noProof/>
        </w:rPr>
        <w:t>.</w:t>
      </w:r>
      <w:r w:rsidRPr="006F0437">
        <w:rPr>
          <w:noProof/>
        </w:rPr>
        <w:tab/>
        <w:t xml:space="preserve">Greiner CL, Verstraete FJM, Stover SM, Garcia TC, Leale D, Arzi B. Biomechanical evaluation of two plating configurations for fixation of a simple transverse caudal mandibular fracture model in cats. </w:t>
      </w:r>
      <w:r w:rsidRPr="006F0437">
        <w:rPr>
          <w:i/>
          <w:noProof/>
        </w:rPr>
        <w:t xml:space="preserve">Am J Vet Res. </w:t>
      </w:r>
      <w:r w:rsidRPr="006F0437">
        <w:rPr>
          <w:noProof/>
        </w:rPr>
        <w:t>2017;78(6):702-711.</w:t>
      </w:r>
    </w:p>
    <w:p w14:paraId="2EAD9FFF" w14:textId="6EFBECC3" w:rsidR="006F0437" w:rsidRPr="006F0437" w:rsidRDefault="006F0437" w:rsidP="006F0437">
      <w:pPr>
        <w:pStyle w:val="EndNoteBibliography"/>
        <w:ind w:left="720" w:hanging="720"/>
        <w:rPr>
          <w:noProof/>
        </w:rPr>
      </w:pPr>
      <w:r>
        <w:rPr>
          <w:noProof/>
        </w:rPr>
        <w:t>27</w:t>
      </w:r>
      <w:r w:rsidRPr="006F0437">
        <w:rPr>
          <w:noProof/>
        </w:rPr>
        <w:t>.</w:t>
      </w:r>
      <w:r w:rsidRPr="006F0437">
        <w:rPr>
          <w:noProof/>
        </w:rPr>
        <w:tab/>
        <w:t xml:space="preserve">Guerrero Cota JM, Leale DM, Arzi B, Cissell DD. Regional and disease-related differences in properties of the equine temporomandibular joint disc. </w:t>
      </w:r>
      <w:r w:rsidRPr="006F0437">
        <w:rPr>
          <w:i/>
          <w:noProof/>
        </w:rPr>
        <w:t xml:space="preserve">J Biomech. </w:t>
      </w:r>
      <w:r w:rsidRPr="006F0437">
        <w:rPr>
          <w:noProof/>
        </w:rPr>
        <w:t>2019;82:54-61.</w:t>
      </w:r>
    </w:p>
    <w:p w14:paraId="4CD8101A" w14:textId="27BFF868" w:rsidR="006F0437" w:rsidRPr="006F0437" w:rsidRDefault="006F0437" w:rsidP="006F0437">
      <w:pPr>
        <w:pStyle w:val="EndNoteBibliography"/>
        <w:ind w:left="720" w:hanging="720"/>
        <w:rPr>
          <w:noProof/>
        </w:rPr>
      </w:pPr>
      <w:r>
        <w:rPr>
          <w:noProof/>
        </w:rPr>
        <w:t>28</w:t>
      </w:r>
      <w:r w:rsidRPr="006F0437">
        <w:rPr>
          <w:noProof/>
        </w:rPr>
        <w:t>.</w:t>
      </w:r>
      <w:r w:rsidRPr="006F0437">
        <w:rPr>
          <w:noProof/>
        </w:rPr>
        <w:tab/>
        <w:t xml:space="preserve">Heney CM, Arzi B, Kass PH, Hatcher DC, Verstraete FJM. Diagnostic Yield of Dental Radiography and Cone-Beam Computed Tomography for the Identification of Anatomic Structures in Cats. </w:t>
      </w:r>
      <w:r w:rsidRPr="006F0437">
        <w:rPr>
          <w:i/>
          <w:noProof/>
        </w:rPr>
        <w:t xml:space="preserve">Front Vet Sci. </w:t>
      </w:r>
      <w:r w:rsidRPr="006F0437">
        <w:rPr>
          <w:noProof/>
        </w:rPr>
        <w:t>2019;6:58.</w:t>
      </w:r>
    </w:p>
    <w:p w14:paraId="62E4DAE2" w14:textId="094A41D7" w:rsidR="006F0437" w:rsidRPr="006F0437" w:rsidRDefault="006F0437" w:rsidP="006F0437">
      <w:pPr>
        <w:pStyle w:val="EndNoteBibliography"/>
        <w:ind w:left="720" w:hanging="720"/>
        <w:rPr>
          <w:noProof/>
        </w:rPr>
      </w:pPr>
      <w:r>
        <w:rPr>
          <w:noProof/>
        </w:rPr>
        <w:t>29</w:t>
      </w:r>
      <w:r w:rsidRPr="006F0437">
        <w:rPr>
          <w:noProof/>
        </w:rPr>
        <w:t>.</w:t>
      </w:r>
      <w:r w:rsidRPr="006F0437">
        <w:rPr>
          <w:noProof/>
        </w:rPr>
        <w:tab/>
        <w:t xml:space="preserve">Heney CM, Arzi B, Kass PH, Hatcher DC, Verstraete FJM. The Diagnostic Yield of Dental Radiography and Cone-Beam Computed Tomography for the Identification of Dentoalveolar Lesions in Cats. </w:t>
      </w:r>
      <w:r w:rsidRPr="006F0437">
        <w:rPr>
          <w:i/>
          <w:noProof/>
        </w:rPr>
        <w:t xml:space="preserve">Front Vet Sci. </w:t>
      </w:r>
      <w:r w:rsidRPr="006F0437">
        <w:rPr>
          <w:noProof/>
        </w:rPr>
        <w:t>2019;6:42.</w:t>
      </w:r>
    </w:p>
    <w:p w14:paraId="5D61132E" w14:textId="2826FBC2" w:rsidR="006F0437" w:rsidRPr="006F0437" w:rsidRDefault="006F0437" w:rsidP="006F0437">
      <w:pPr>
        <w:pStyle w:val="EndNoteBibliography"/>
        <w:ind w:left="720" w:hanging="720"/>
        <w:rPr>
          <w:noProof/>
        </w:rPr>
      </w:pPr>
      <w:r>
        <w:rPr>
          <w:noProof/>
        </w:rPr>
        <w:t>30</w:t>
      </w:r>
      <w:r w:rsidRPr="006F0437">
        <w:rPr>
          <w:noProof/>
        </w:rPr>
        <w:t>.</w:t>
      </w:r>
      <w:r w:rsidRPr="006F0437">
        <w:rPr>
          <w:noProof/>
        </w:rPr>
        <w:tab/>
        <w:t xml:space="preserve">Henry TJ, Puchalski SM, Arzi B, Kass PH, Verstraete FJM. Radiographic evaluation in clinical practice of the types and stage of incisor tooth resorption and hypercementosis in horses. </w:t>
      </w:r>
      <w:r w:rsidRPr="006F0437">
        <w:rPr>
          <w:i/>
          <w:noProof/>
        </w:rPr>
        <w:t xml:space="preserve">Equine Vet J. </w:t>
      </w:r>
      <w:r w:rsidRPr="006F0437">
        <w:rPr>
          <w:noProof/>
        </w:rPr>
        <w:t>2017;49(4):486-492.</w:t>
      </w:r>
    </w:p>
    <w:p w14:paraId="0D0252E2" w14:textId="2F082BFD" w:rsidR="006F0437" w:rsidRPr="006F0437" w:rsidRDefault="006F0437" w:rsidP="006F0437">
      <w:pPr>
        <w:pStyle w:val="EndNoteBibliography"/>
        <w:ind w:left="720" w:hanging="720"/>
        <w:rPr>
          <w:noProof/>
        </w:rPr>
      </w:pPr>
      <w:r>
        <w:rPr>
          <w:noProof/>
        </w:rPr>
        <w:lastRenderedPageBreak/>
        <w:t>31</w:t>
      </w:r>
      <w:r w:rsidRPr="006F0437">
        <w:rPr>
          <w:noProof/>
        </w:rPr>
        <w:t>.</w:t>
      </w:r>
      <w:r w:rsidRPr="006F0437">
        <w:rPr>
          <w:noProof/>
        </w:rPr>
        <w:tab/>
        <w:t xml:space="preserve">Kim SE, Arzi B, Garcia TC, Verstraete FJM. Bite Forces and Their Measurement in Dogs and Cats. </w:t>
      </w:r>
      <w:r w:rsidRPr="006F0437">
        <w:rPr>
          <w:i/>
          <w:noProof/>
        </w:rPr>
        <w:t xml:space="preserve">Front Vet Sci. </w:t>
      </w:r>
      <w:r w:rsidRPr="006F0437">
        <w:rPr>
          <w:noProof/>
        </w:rPr>
        <w:t>2018;5:76.</w:t>
      </w:r>
    </w:p>
    <w:p w14:paraId="6275748D" w14:textId="6C87B63A" w:rsidR="006F0437" w:rsidRPr="006F0437" w:rsidRDefault="006F0437" w:rsidP="006F0437">
      <w:pPr>
        <w:pStyle w:val="EndNoteBibliography"/>
        <w:ind w:left="720" w:hanging="720"/>
        <w:rPr>
          <w:noProof/>
        </w:rPr>
      </w:pPr>
      <w:r>
        <w:rPr>
          <w:noProof/>
        </w:rPr>
        <w:t>32</w:t>
      </w:r>
      <w:r w:rsidRPr="006F0437">
        <w:rPr>
          <w:noProof/>
        </w:rPr>
        <w:t>.</w:t>
      </w:r>
      <w:r w:rsidRPr="006F0437">
        <w:rPr>
          <w:noProof/>
        </w:rPr>
        <w:tab/>
        <w:t xml:space="preserve">Kol A, Arzi B, Athanasiou KA, et al. Companion animals: Translational scientist's new best friends. </w:t>
      </w:r>
      <w:r w:rsidRPr="006F0437">
        <w:rPr>
          <w:i/>
          <w:noProof/>
        </w:rPr>
        <w:t xml:space="preserve">Sci Transl Med. </w:t>
      </w:r>
      <w:r w:rsidRPr="006F0437">
        <w:rPr>
          <w:noProof/>
        </w:rPr>
        <w:t>2015;7(308):308ps321.</w:t>
      </w:r>
    </w:p>
    <w:p w14:paraId="2D4455F3" w14:textId="429BE6B3" w:rsidR="006F0437" w:rsidRPr="006F0437" w:rsidRDefault="006F0437" w:rsidP="006F0437">
      <w:pPr>
        <w:pStyle w:val="EndNoteBibliography"/>
        <w:ind w:left="720" w:hanging="720"/>
        <w:rPr>
          <w:noProof/>
        </w:rPr>
      </w:pPr>
      <w:r>
        <w:rPr>
          <w:noProof/>
        </w:rPr>
        <w:t>33</w:t>
      </w:r>
      <w:r w:rsidRPr="006F0437">
        <w:rPr>
          <w:noProof/>
        </w:rPr>
        <w:t>.</w:t>
      </w:r>
      <w:r w:rsidRPr="006F0437">
        <w:rPr>
          <w:noProof/>
        </w:rPr>
        <w:tab/>
        <w:t xml:space="preserve">Kwon H, Haudenschild AK, Brown WE, et al. Tissue engineering potential of human dermis-isolated adult stem cells from multiple anatomical locations. </w:t>
      </w:r>
      <w:r w:rsidRPr="006F0437">
        <w:rPr>
          <w:i/>
          <w:noProof/>
        </w:rPr>
        <w:t xml:space="preserve">PLoS One. </w:t>
      </w:r>
      <w:r w:rsidRPr="006F0437">
        <w:rPr>
          <w:noProof/>
        </w:rPr>
        <w:t>2017;12(8):e0182531.</w:t>
      </w:r>
    </w:p>
    <w:p w14:paraId="2CFA8D0C" w14:textId="60D4A427" w:rsidR="006F0437" w:rsidRPr="006F0437" w:rsidRDefault="006F0437" w:rsidP="006F0437">
      <w:pPr>
        <w:pStyle w:val="EndNoteBibliography"/>
        <w:ind w:left="720" w:hanging="720"/>
        <w:rPr>
          <w:noProof/>
        </w:rPr>
      </w:pPr>
      <w:r>
        <w:rPr>
          <w:noProof/>
        </w:rPr>
        <w:t>34</w:t>
      </w:r>
      <w:r w:rsidRPr="006F0437">
        <w:rPr>
          <w:noProof/>
        </w:rPr>
        <w:t>.</w:t>
      </w:r>
      <w:r w:rsidRPr="006F0437">
        <w:rPr>
          <w:noProof/>
        </w:rPr>
        <w:tab/>
        <w:t xml:space="preserve">Lieske D, Vapniarsky N, Verstraete FJ, Leale DM, Young C, Arzi B. Characterization of the Temporomandibular Joint of Southern Sea Otters (Enhydra lutris nereis). </w:t>
      </w:r>
      <w:r w:rsidRPr="006F0437">
        <w:rPr>
          <w:i/>
          <w:noProof/>
        </w:rPr>
        <w:t xml:space="preserve">Front Vet Sci. </w:t>
      </w:r>
      <w:r w:rsidRPr="006F0437">
        <w:rPr>
          <w:noProof/>
        </w:rPr>
        <w:t>2015;2:71.</w:t>
      </w:r>
    </w:p>
    <w:p w14:paraId="07B66068" w14:textId="05A87540" w:rsidR="006F0437" w:rsidRPr="006F0437" w:rsidRDefault="006F0437" w:rsidP="006F0437">
      <w:pPr>
        <w:pStyle w:val="EndNoteBibliography"/>
        <w:ind w:left="720" w:hanging="720"/>
        <w:rPr>
          <w:noProof/>
        </w:rPr>
      </w:pPr>
      <w:r>
        <w:rPr>
          <w:noProof/>
        </w:rPr>
        <w:t>35</w:t>
      </w:r>
      <w:r w:rsidRPr="006F0437">
        <w:rPr>
          <w:noProof/>
        </w:rPr>
        <w:t>.</w:t>
      </w:r>
      <w:r w:rsidRPr="006F0437">
        <w:rPr>
          <w:noProof/>
        </w:rPr>
        <w:tab/>
        <w:t xml:space="preserve">Lin AW, Vapniarsky N, Cissell DD, et al. The Temporomandibular Joint of the Domestic Dog (Canis lupus familiaris) in Health and Disease. </w:t>
      </w:r>
      <w:r w:rsidRPr="006F0437">
        <w:rPr>
          <w:i/>
          <w:noProof/>
        </w:rPr>
        <w:t xml:space="preserve">J Comp Pathol. </w:t>
      </w:r>
      <w:r w:rsidRPr="006F0437">
        <w:rPr>
          <w:noProof/>
        </w:rPr>
        <w:t>2018;161:55-67.</w:t>
      </w:r>
    </w:p>
    <w:p w14:paraId="277E5238" w14:textId="6942838F" w:rsidR="006F0437" w:rsidRPr="006F0437" w:rsidRDefault="006F0437" w:rsidP="006F0437">
      <w:pPr>
        <w:pStyle w:val="EndNoteBibliography"/>
        <w:ind w:left="720" w:hanging="720"/>
        <w:rPr>
          <w:noProof/>
        </w:rPr>
      </w:pPr>
      <w:r>
        <w:rPr>
          <w:noProof/>
        </w:rPr>
        <w:t>36</w:t>
      </w:r>
      <w:r w:rsidRPr="006F0437">
        <w:rPr>
          <w:noProof/>
        </w:rPr>
        <w:t>.</w:t>
      </w:r>
      <w:r w:rsidRPr="006F0437">
        <w:rPr>
          <w:noProof/>
        </w:rPr>
        <w:tab/>
        <w:t xml:space="preserve">Massie AM, Kapatkin AS, Fuller MC, Verstraete FJ, Arzi B. Outcome of nonunion fractures in dogs treated with fixation, compression resistant matrix, and recombinant human bone morphogenetic protein-2. </w:t>
      </w:r>
      <w:r w:rsidRPr="006F0437">
        <w:rPr>
          <w:i/>
          <w:noProof/>
        </w:rPr>
        <w:t xml:space="preserve">Vet Comp Orthop Traumatol. </w:t>
      </w:r>
      <w:r w:rsidRPr="006F0437">
        <w:rPr>
          <w:noProof/>
        </w:rPr>
        <w:t>2017;30(2):153-159.</w:t>
      </w:r>
    </w:p>
    <w:p w14:paraId="06488358" w14:textId="321424A7" w:rsidR="006F0437" w:rsidRPr="006F0437" w:rsidRDefault="006F0437" w:rsidP="006F0437">
      <w:pPr>
        <w:pStyle w:val="EndNoteBibliography"/>
        <w:ind w:left="720" w:hanging="720"/>
        <w:rPr>
          <w:noProof/>
        </w:rPr>
      </w:pPr>
      <w:r>
        <w:rPr>
          <w:noProof/>
        </w:rPr>
        <w:t>37</w:t>
      </w:r>
      <w:r w:rsidRPr="006F0437">
        <w:rPr>
          <w:noProof/>
        </w:rPr>
        <w:tab/>
        <w:t xml:space="preserve">McDonald M, Vapniarsky-Arzi N, Verstraete FJ, et al. Characterization of the temporomandibular joint of the harbour porpoise (Phocoena phocoena) and Risso's dolphin (Grampus griseus). </w:t>
      </w:r>
      <w:r w:rsidRPr="006F0437">
        <w:rPr>
          <w:i/>
          <w:noProof/>
        </w:rPr>
        <w:t xml:space="preserve">Arch Oral Biol. </w:t>
      </w:r>
      <w:r w:rsidRPr="006F0437">
        <w:rPr>
          <w:noProof/>
        </w:rPr>
        <w:t>2015;60(4):582-592.</w:t>
      </w:r>
    </w:p>
    <w:p w14:paraId="31A3D585" w14:textId="45F429AD" w:rsidR="006F0437" w:rsidRPr="006F0437" w:rsidRDefault="006F0437" w:rsidP="006F0437">
      <w:pPr>
        <w:pStyle w:val="EndNoteBibliography"/>
        <w:ind w:left="720" w:hanging="720"/>
        <w:rPr>
          <w:noProof/>
        </w:rPr>
      </w:pPr>
      <w:r>
        <w:rPr>
          <w:noProof/>
        </w:rPr>
        <w:t>38</w:t>
      </w:r>
      <w:r w:rsidRPr="006F0437">
        <w:rPr>
          <w:noProof/>
        </w:rPr>
        <w:t>.</w:t>
      </w:r>
      <w:r w:rsidRPr="006F0437">
        <w:rPr>
          <w:noProof/>
        </w:rPr>
        <w:tab/>
        <w:t xml:space="preserve">Murphy MK, Arzi B, Prouty SM, Hu JC, Athanasiou KA. Neocartilage integration in temporomandibular joint discs: physical and enzymatic methods. </w:t>
      </w:r>
      <w:r w:rsidRPr="006F0437">
        <w:rPr>
          <w:i/>
          <w:noProof/>
        </w:rPr>
        <w:t xml:space="preserve">J R Soc Interface. </w:t>
      </w:r>
      <w:r w:rsidRPr="006F0437">
        <w:rPr>
          <w:noProof/>
        </w:rPr>
        <w:t>2015;12(103).</w:t>
      </w:r>
    </w:p>
    <w:p w14:paraId="39B0CCE7" w14:textId="59124188" w:rsidR="006F0437" w:rsidRPr="006F0437" w:rsidRDefault="006F0437" w:rsidP="006F0437">
      <w:pPr>
        <w:pStyle w:val="EndNoteBibliography"/>
        <w:ind w:left="720" w:hanging="720"/>
        <w:rPr>
          <w:noProof/>
        </w:rPr>
      </w:pPr>
      <w:r>
        <w:rPr>
          <w:noProof/>
        </w:rPr>
        <w:t>39</w:t>
      </w:r>
      <w:r w:rsidRPr="006F0437">
        <w:rPr>
          <w:noProof/>
        </w:rPr>
        <w:t>.</w:t>
      </w:r>
      <w:r w:rsidRPr="006F0437">
        <w:rPr>
          <w:noProof/>
        </w:rPr>
        <w:tab/>
        <w:t xml:space="preserve">Nemec A, Arzi B, Hansen K, et al. Osteonecrosis of the Jaws in Dogs in Previously Irradiated Fields: 13 Cases (1989-2014). </w:t>
      </w:r>
      <w:r w:rsidRPr="006F0437">
        <w:rPr>
          <w:i/>
          <w:noProof/>
        </w:rPr>
        <w:t xml:space="preserve">Front Vet Sci. </w:t>
      </w:r>
      <w:r w:rsidRPr="006F0437">
        <w:rPr>
          <w:noProof/>
        </w:rPr>
        <w:t>2015;2:5.</w:t>
      </w:r>
    </w:p>
    <w:p w14:paraId="58634079" w14:textId="46E4C57D" w:rsidR="006F0437" w:rsidRPr="006F0437" w:rsidRDefault="006F0437" w:rsidP="006F0437">
      <w:pPr>
        <w:pStyle w:val="EndNoteBibliography"/>
        <w:ind w:left="720" w:hanging="720"/>
        <w:rPr>
          <w:noProof/>
        </w:rPr>
      </w:pPr>
      <w:r>
        <w:rPr>
          <w:noProof/>
        </w:rPr>
        <w:t>40</w:t>
      </w:r>
      <w:r w:rsidRPr="006F0437">
        <w:rPr>
          <w:noProof/>
        </w:rPr>
        <w:t>.</w:t>
      </w:r>
      <w:r w:rsidRPr="006F0437">
        <w:rPr>
          <w:noProof/>
        </w:rPr>
        <w:tab/>
        <w:t xml:space="preserve">Peralta S, Arzi B, Nemec A, Lommer MJ, Verstraete FJ. Non-Radiation-Related Osteonecrosis of the Jaws in Dogs: 14 Cases (1996-2014). </w:t>
      </w:r>
      <w:r w:rsidRPr="006F0437">
        <w:rPr>
          <w:i/>
          <w:noProof/>
        </w:rPr>
        <w:t xml:space="preserve">Front Vet Sci. </w:t>
      </w:r>
      <w:r w:rsidRPr="006F0437">
        <w:rPr>
          <w:noProof/>
        </w:rPr>
        <w:t>2015;2:7.</w:t>
      </w:r>
    </w:p>
    <w:p w14:paraId="69D111AA" w14:textId="2819C4CA" w:rsidR="006F0437" w:rsidRPr="006F0437" w:rsidRDefault="006F0437" w:rsidP="006F0437">
      <w:pPr>
        <w:pStyle w:val="EndNoteBibliography"/>
        <w:ind w:left="720" w:hanging="720"/>
        <w:rPr>
          <w:noProof/>
        </w:rPr>
      </w:pPr>
      <w:r>
        <w:rPr>
          <w:noProof/>
        </w:rPr>
        <w:t>41</w:t>
      </w:r>
      <w:r w:rsidRPr="006F0437">
        <w:rPr>
          <w:noProof/>
        </w:rPr>
        <w:t>.</w:t>
      </w:r>
      <w:r w:rsidRPr="006F0437">
        <w:rPr>
          <w:noProof/>
        </w:rPr>
        <w:tab/>
        <w:t xml:space="preserve">Riggs GG, Arzi B, Cissell DD, et al. Clinical Application of Cone-Beam Computed Tomography of the Rabbit Head: Part 1 - Normal Dentition. </w:t>
      </w:r>
      <w:r w:rsidRPr="006F0437">
        <w:rPr>
          <w:i/>
          <w:noProof/>
        </w:rPr>
        <w:t xml:space="preserve">Front Vet Sci. </w:t>
      </w:r>
      <w:r w:rsidRPr="006F0437">
        <w:rPr>
          <w:noProof/>
        </w:rPr>
        <w:t>2016;3:93.</w:t>
      </w:r>
    </w:p>
    <w:p w14:paraId="4981F7CF" w14:textId="1C67FAEE" w:rsidR="006F0437" w:rsidRPr="006F0437" w:rsidRDefault="006F0437" w:rsidP="006F0437">
      <w:pPr>
        <w:pStyle w:val="EndNoteBibliography"/>
        <w:ind w:left="720" w:hanging="720"/>
        <w:rPr>
          <w:noProof/>
        </w:rPr>
      </w:pPr>
      <w:r>
        <w:rPr>
          <w:noProof/>
        </w:rPr>
        <w:t>42</w:t>
      </w:r>
      <w:r w:rsidRPr="006F0437">
        <w:rPr>
          <w:noProof/>
        </w:rPr>
        <w:t>.</w:t>
      </w:r>
      <w:r w:rsidRPr="006F0437">
        <w:rPr>
          <w:noProof/>
        </w:rPr>
        <w:tab/>
        <w:t xml:space="preserve">Riggs GG, Cissell DD, Arzi B, et al. Clinical Application of Cone Beam Computed Tomography of the Rabbit Head: Part 2-Dental Disease. </w:t>
      </w:r>
      <w:r w:rsidRPr="006F0437">
        <w:rPr>
          <w:i/>
          <w:noProof/>
        </w:rPr>
        <w:t xml:space="preserve">Front Vet Sci. </w:t>
      </w:r>
      <w:r w:rsidRPr="006F0437">
        <w:rPr>
          <w:noProof/>
        </w:rPr>
        <w:t>2017;4:5.</w:t>
      </w:r>
    </w:p>
    <w:p w14:paraId="408A7227" w14:textId="268D1946" w:rsidR="006F0437" w:rsidRPr="006F0437" w:rsidRDefault="006F0437" w:rsidP="006F0437">
      <w:pPr>
        <w:pStyle w:val="EndNoteBibliography"/>
        <w:ind w:left="720" w:hanging="720"/>
        <w:rPr>
          <w:noProof/>
        </w:rPr>
      </w:pPr>
      <w:r>
        <w:rPr>
          <w:noProof/>
        </w:rPr>
        <w:t>43</w:t>
      </w:r>
      <w:r w:rsidRPr="006F0437">
        <w:rPr>
          <w:noProof/>
        </w:rPr>
        <w:t>.</w:t>
      </w:r>
      <w:r w:rsidRPr="006F0437">
        <w:rPr>
          <w:noProof/>
        </w:rPr>
        <w:tab/>
        <w:t xml:space="preserve">Saffari PS, Vapniarsky N, Pollack AS, et al. Most canine ameloblastomas harbor HRAS mutations, providing a novel large-animal model of RAS-driven cancer. </w:t>
      </w:r>
      <w:r w:rsidRPr="006F0437">
        <w:rPr>
          <w:i/>
          <w:noProof/>
        </w:rPr>
        <w:t xml:space="preserve">Oncogenesis. </w:t>
      </w:r>
      <w:r w:rsidRPr="006F0437">
        <w:rPr>
          <w:noProof/>
        </w:rPr>
        <w:t>2019;8(2):11.</w:t>
      </w:r>
    </w:p>
    <w:p w14:paraId="7EE1F680" w14:textId="3E006FC4" w:rsidR="006F0437" w:rsidRPr="006F0437" w:rsidRDefault="006F0437" w:rsidP="006F0437">
      <w:pPr>
        <w:pStyle w:val="EndNoteBibliography"/>
        <w:ind w:left="720" w:hanging="720"/>
        <w:rPr>
          <w:noProof/>
        </w:rPr>
      </w:pPr>
      <w:r>
        <w:rPr>
          <w:noProof/>
        </w:rPr>
        <w:t>44</w:t>
      </w:r>
      <w:r w:rsidRPr="006F0437">
        <w:rPr>
          <w:noProof/>
        </w:rPr>
        <w:t>.</w:t>
      </w:r>
      <w:r w:rsidRPr="006F0437">
        <w:rPr>
          <w:noProof/>
        </w:rPr>
        <w:tab/>
        <w:t xml:space="preserve">Sparger EE, Murphy BG, Kamal FM, et al. Investigation of immune cell markers in feline oral squamous cell carcinoma. </w:t>
      </w:r>
      <w:r w:rsidRPr="006F0437">
        <w:rPr>
          <w:i/>
          <w:noProof/>
        </w:rPr>
        <w:t xml:space="preserve">Vet Immunol Immunopathol. </w:t>
      </w:r>
      <w:r w:rsidRPr="006F0437">
        <w:rPr>
          <w:noProof/>
        </w:rPr>
        <w:t>2018;202:52-62.</w:t>
      </w:r>
    </w:p>
    <w:p w14:paraId="3A06F2A5" w14:textId="359EE13C" w:rsidR="006F0437" w:rsidRPr="006F0437" w:rsidRDefault="006F0437" w:rsidP="006F0437">
      <w:pPr>
        <w:pStyle w:val="EndNoteBibliography"/>
        <w:ind w:left="720" w:hanging="720"/>
        <w:rPr>
          <w:noProof/>
        </w:rPr>
      </w:pPr>
      <w:r>
        <w:rPr>
          <w:noProof/>
        </w:rPr>
        <w:t>45</w:t>
      </w:r>
      <w:r w:rsidRPr="006F0437">
        <w:rPr>
          <w:noProof/>
        </w:rPr>
        <w:t>.</w:t>
      </w:r>
      <w:r w:rsidRPr="006F0437">
        <w:rPr>
          <w:noProof/>
        </w:rPr>
        <w:tab/>
        <w:t xml:space="preserve">Strom PC, Arzi B, Cissell DD, Verstraete FJ. Ankylosis and pseudoankylosis of the temporomandibular joint in 10 dogs (1993-2015). </w:t>
      </w:r>
      <w:r w:rsidRPr="006F0437">
        <w:rPr>
          <w:i/>
          <w:noProof/>
        </w:rPr>
        <w:t xml:space="preserve">Vet Comp Orthop Traumatol. </w:t>
      </w:r>
      <w:r w:rsidRPr="006F0437">
        <w:rPr>
          <w:noProof/>
        </w:rPr>
        <w:t>2016;29(5):409-415.</w:t>
      </w:r>
    </w:p>
    <w:p w14:paraId="765AB117" w14:textId="0460158B" w:rsidR="006F0437" w:rsidRPr="006F0437" w:rsidRDefault="006F0437" w:rsidP="006F0437">
      <w:pPr>
        <w:pStyle w:val="EndNoteBibliography"/>
        <w:ind w:left="720" w:hanging="720"/>
        <w:rPr>
          <w:noProof/>
        </w:rPr>
      </w:pPr>
      <w:r>
        <w:rPr>
          <w:noProof/>
        </w:rPr>
        <w:t>46</w:t>
      </w:r>
      <w:r w:rsidRPr="006F0437">
        <w:rPr>
          <w:noProof/>
        </w:rPr>
        <w:t>.</w:t>
      </w:r>
      <w:r w:rsidRPr="006F0437">
        <w:rPr>
          <w:noProof/>
        </w:rPr>
        <w:tab/>
        <w:t xml:space="preserve">Strom PC, Arzi B, Lommer MJ, et al. Radiographic outcome of root canal treatment of canine teeth in cats: 32 cases (1998-2016). </w:t>
      </w:r>
      <w:r w:rsidRPr="006F0437">
        <w:rPr>
          <w:i/>
          <w:noProof/>
        </w:rPr>
        <w:t xml:space="preserve">J Am Vet Med Assoc. </w:t>
      </w:r>
      <w:r w:rsidRPr="006F0437">
        <w:rPr>
          <w:noProof/>
        </w:rPr>
        <w:t>2018;252(5):572-580.</w:t>
      </w:r>
    </w:p>
    <w:p w14:paraId="4F0CA399" w14:textId="608F16A9" w:rsidR="006F0437" w:rsidRPr="006F0437" w:rsidRDefault="006F0437" w:rsidP="006F0437">
      <w:pPr>
        <w:pStyle w:val="EndNoteBibliography"/>
        <w:ind w:left="720" w:hanging="720"/>
        <w:rPr>
          <w:noProof/>
        </w:rPr>
      </w:pPr>
      <w:r>
        <w:rPr>
          <w:noProof/>
        </w:rPr>
        <w:t>47</w:t>
      </w:r>
      <w:r w:rsidRPr="006F0437">
        <w:rPr>
          <w:noProof/>
        </w:rPr>
        <w:t>.</w:t>
      </w:r>
      <w:r w:rsidRPr="006F0437">
        <w:rPr>
          <w:noProof/>
        </w:rPr>
        <w:tab/>
        <w:t xml:space="preserve">Strom PC, Bucy DS, Arzi B. Diagnostic Imaging in Veterinary Dental Practice. </w:t>
      </w:r>
      <w:r w:rsidRPr="006F0437">
        <w:rPr>
          <w:i/>
          <w:noProof/>
        </w:rPr>
        <w:t xml:space="preserve">J Am Vet Med Assoc. </w:t>
      </w:r>
      <w:r w:rsidRPr="006F0437">
        <w:rPr>
          <w:noProof/>
        </w:rPr>
        <w:t>2016;249(12):1357-1359.</w:t>
      </w:r>
    </w:p>
    <w:p w14:paraId="37F4B45A" w14:textId="4C5DC665" w:rsidR="006F0437" w:rsidRPr="006F0437" w:rsidRDefault="006F0437" w:rsidP="006F0437">
      <w:pPr>
        <w:pStyle w:val="EndNoteBibliography"/>
        <w:ind w:left="720" w:hanging="720"/>
        <w:rPr>
          <w:noProof/>
        </w:rPr>
      </w:pPr>
      <w:r>
        <w:rPr>
          <w:noProof/>
        </w:rPr>
        <w:lastRenderedPageBreak/>
        <w:t>48</w:t>
      </w:r>
      <w:r w:rsidRPr="006F0437">
        <w:rPr>
          <w:noProof/>
        </w:rPr>
        <w:t>.</w:t>
      </w:r>
      <w:r w:rsidRPr="006F0437">
        <w:rPr>
          <w:noProof/>
        </w:rPr>
        <w:tab/>
        <w:t xml:space="preserve">Taechangam N, Iyer SS, Walker NJ, Arzi B, Borjesson DL. Mechanisms utilized by feline adipose-derived mesenchymal stem cells to inhibit T lymphocyte proliferation. </w:t>
      </w:r>
      <w:r w:rsidRPr="006F0437">
        <w:rPr>
          <w:i/>
          <w:noProof/>
        </w:rPr>
        <w:t xml:space="preserve">Stem Cell Res Ther. </w:t>
      </w:r>
      <w:r w:rsidRPr="006F0437">
        <w:rPr>
          <w:noProof/>
        </w:rPr>
        <w:t>2019;10(1):188.</w:t>
      </w:r>
    </w:p>
    <w:p w14:paraId="4E94A4D4" w14:textId="2E5D7C86" w:rsidR="006F0437" w:rsidRPr="006F0437" w:rsidRDefault="006F0437" w:rsidP="006F0437">
      <w:pPr>
        <w:pStyle w:val="EndNoteBibliography"/>
        <w:ind w:left="720" w:hanging="720"/>
        <w:rPr>
          <w:noProof/>
        </w:rPr>
      </w:pPr>
      <w:r>
        <w:rPr>
          <w:noProof/>
        </w:rPr>
        <w:t>49</w:t>
      </w:r>
      <w:r w:rsidRPr="006F0437">
        <w:rPr>
          <w:noProof/>
        </w:rPr>
        <w:t>.</w:t>
      </w:r>
      <w:r w:rsidRPr="006F0437">
        <w:rPr>
          <w:noProof/>
        </w:rPr>
        <w:tab/>
        <w:t xml:space="preserve">Vapniarsky N, Aryaei A, Arzi B, Hatcher DC, Hu JC, Athanasiou KA. The Yucatan Minipig Temporomandibular Joint Disc Structure-Function Relationships Support Its Suitability for Human Comparative Studies. </w:t>
      </w:r>
      <w:r w:rsidRPr="006F0437">
        <w:rPr>
          <w:i/>
          <w:noProof/>
        </w:rPr>
        <w:t xml:space="preserve">Tissue Eng Part C Methods. </w:t>
      </w:r>
      <w:r w:rsidRPr="006F0437">
        <w:rPr>
          <w:noProof/>
        </w:rPr>
        <w:t>2017;23(11):700-709.</w:t>
      </w:r>
    </w:p>
    <w:p w14:paraId="636EC5AD" w14:textId="3218B18A" w:rsidR="006F0437" w:rsidRPr="006F0437" w:rsidRDefault="006F0437" w:rsidP="006F0437">
      <w:pPr>
        <w:pStyle w:val="EndNoteBibliography"/>
        <w:ind w:left="720" w:hanging="720"/>
        <w:rPr>
          <w:noProof/>
        </w:rPr>
      </w:pPr>
      <w:r>
        <w:rPr>
          <w:noProof/>
        </w:rPr>
        <w:t>50</w:t>
      </w:r>
      <w:r w:rsidRPr="006F0437">
        <w:rPr>
          <w:noProof/>
        </w:rPr>
        <w:t>.</w:t>
      </w:r>
      <w:r w:rsidRPr="006F0437">
        <w:rPr>
          <w:noProof/>
        </w:rPr>
        <w:tab/>
        <w:t xml:space="preserve">Vapniarsky N, Arzi B, Hu JC, Nolta JA, Athanasiou KA. Concise Review: Human Dermis as an Autologous Source of Stem Cells for Tissue Engineering and Regenerative Medicine. </w:t>
      </w:r>
      <w:r w:rsidRPr="006F0437">
        <w:rPr>
          <w:i/>
          <w:noProof/>
        </w:rPr>
        <w:t xml:space="preserve">Stem Cells Transl Med. </w:t>
      </w:r>
      <w:r w:rsidRPr="006F0437">
        <w:rPr>
          <w:noProof/>
        </w:rPr>
        <w:t>2015;4(10):1187-1198.</w:t>
      </w:r>
    </w:p>
    <w:p w14:paraId="114F46FB" w14:textId="6A825A1C" w:rsidR="006F0437" w:rsidRPr="006F0437" w:rsidRDefault="00D9793C" w:rsidP="006F0437">
      <w:pPr>
        <w:pStyle w:val="EndNoteBibliography"/>
        <w:ind w:left="720" w:hanging="720"/>
        <w:rPr>
          <w:noProof/>
        </w:rPr>
      </w:pPr>
      <w:r>
        <w:rPr>
          <w:noProof/>
        </w:rPr>
        <w:t>51</w:t>
      </w:r>
      <w:r w:rsidR="006F0437" w:rsidRPr="006F0437">
        <w:rPr>
          <w:noProof/>
        </w:rPr>
        <w:t>.</w:t>
      </w:r>
      <w:r w:rsidR="006F0437" w:rsidRPr="006F0437">
        <w:rPr>
          <w:noProof/>
        </w:rPr>
        <w:tab/>
        <w:t xml:space="preserve">Vapniarsky N, Huwe LW, Arzi B, et al. Tissue engineering toward temporomandibular joint disc regeneration. </w:t>
      </w:r>
      <w:r w:rsidR="006F0437" w:rsidRPr="006F0437">
        <w:rPr>
          <w:i/>
          <w:noProof/>
        </w:rPr>
        <w:t xml:space="preserve">Sci Transl Med. </w:t>
      </w:r>
      <w:r w:rsidR="006F0437" w:rsidRPr="006F0437">
        <w:rPr>
          <w:noProof/>
        </w:rPr>
        <w:t>2018;10(446).</w:t>
      </w:r>
    </w:p>
    <w:p w14:paraId="67FA85C3" w14:textId="17F52E49" w:rsidR="006F0437" w:rsidRPr="006F0437" w:rsidRDefault="00D9793C" w:rsidP="006F0437">
      <w:pPr>
        <w:pStyle w:val="EndNoteBibliography"/>
        <w:ind w:left="720" w:hanging="720"/>
        <w:rPr>
          <w:noProof/>
        </w:rPr>
      </w:pPr>
      <w:r>
        <w:rPr>
          <w:noProof/>
        </w:rPr>
        <w:t>52</w:t>
      </w:r>
      <w:r w:rsidR="006F0437" w:rsidRPr="006F0437">
        <w:rPr>
          <w:noProof/>
        </w:rPr>
        <w:t>.</w:t>
      </w:r>
      <w:r w:rsidR="006F0437" w:rsidRPr="006F0437">
        <w:rPr>
          <w:noProof/>
        </w:rPr>
        <w:tab/>
        <w:t xml:space="preserve">Verstraete FJ, Arzi B, Huey DJ, Cissell DD, Athanasiou KA. Regenerating Mandibular Bone Using rhBMP--2: Part 2-Treatment of Chronic, Defect Non-Union Fractures. </w:t>
      </w:r>
      <w:r w:rsidR="006F0437" w:rsidRPr="006F0437">
        <w:rPr>
          <w:i/>
          <w:noProof/>
        </w:rPr>
        <w:t xml:space="preserve">Vet Surg. </w:t>
      </w:r>
      <w:r w:rsidR="006F0437" w:rsidRPr="006F0437">
        <w:rPr>
          <w:noProof/>
        </w:rPr>
        <w:t>2015;44(4):410-416.</w:t>
      </w:r>
    </w:p>
    <w:p w14:paraId="62223F77" w14:textId="4EA0C981" w:rsidR="006F0437" w:rsidRPr="006F0437" w:rsidRDefault="006F0437" w:rsidP="006F0437">
      <w:pPr>
        <w:pStyle w:val="EndNoteBibliography"/>
        <w:ind w:left="720" w:hanging="720"/>
        <w:rPr>
          <w:noProof/>
        </w:rPr>
      </w:pPr>
    </w:p>
    <w:p w14:paraId="4B537ED0" w14:textId="554AD258" w:rsidR="006F0437" w:rsidRPr="006F0437" w:rsidRDefault="00D9793C" w:rsidP="006F0437">
      <w:pPr>
        <w:pStyle w:val="EndNoteBibliography"/>
        <w:ind w:left="720" w:hanging="720"/>
        <w:rPr>
          <w:noProof/>
        </w:rPr>
      </w:pPr>
      <w:r>
        <w:rPr>
          <w:noProof/>
        </w:rPr>
        <w:t>53</w:t>
      </w:r>
      <w:r w:rsidR="006F0437" w:rsidRPr="006F0437">
        <w:rPr>
          <w:noProof/>
        </w:rPr>
        <w:t>.</w:t>
      </w:r>
      <w:r w:rsidR="006F0437" w:rsidRPr="006F0437">
        <w:rPr>
          <w:noProof/>
        </w:rPr>
        <w:tab/>
        <w:t xml:space="preserve">Winer JN, Arzi B, Doring S, Kass PH, Verstraete FJM. Dental and Temporomandibular Joint Pathology of the North American Brown Bear (Ursus arctos horribilis, Ursus arctos middendorffi and Ursus arctos sitkensis). </w:t>
      </w:r>
      <w:r w:rsidR="006F0437" w:rsidRPr="006F0437">
        <w:rPr>
          <w:i/>
          <w:noProof/>
        </w:rPr>
        <w:t xml:space="preserve">J Comp Pathol. </w:t>
      </w:r>
      <w:r w:rsidR="006F0437" w:rsidRPr="006F0437">
        <w:rPr>
          <w:noProof/>
        </w:rPr>
        <w:t>2017;157(2-3):90-102.</w:t>
      </w:r>
    </w:p>
    <w:p w14:paraId="4B94954D" w14:textId="0ECD203D" w:rsidR="006F0437" w:rsidRPr="006F0437" w:rsidRDefault="00D9793C" w:rsidP="006F0437">
      <w:pPr>
        <w:pStyle w:val="EndNoteBibliography"/>
        <w:ind w:left="720" w:hanging="720"/>
        <w:rPr>
          <w:noProof/>
        </w:rPr>
      </w:pPr>
      <w:r>
        <w:rPr>
          <w:noProof/>
        </w:rPr>
        <w:t>54</w:t>
      </w:r>
      <w:r w:rsidR="006F0437" w:rsidRPr="006F0437">
        <w:rPr>
          <w:noProof/>
        </w:rPr>
        <w:t>.</w:t>
      </w:r>
      <w:r w:rsidR="006F0437" w:rsidRPr="006F0437">
        <w:rPr>
          <w:noProof/>
        </w:rPr>
        <w:tab/>
        <w:t xml:space="preserve">Winer JN, Arzi B, Leale DM, Kass PH, Verstraete FJ. Dental Pathology of the Hoary Marmot (Marmota caligata), Groundhog (Marmota monax) and Alaska Marmot (Marmota broweri). </w:t>
      </w:r>
      <w:r w:rsidR="006F0437" w:rsidRPr="006F0437">
        <w:rPr>
          <w:i/>
          <w:noProof/>
        </w:rPr>
        <w:t xml:space="preserve">J Comp Pathol. </w:t>
      </w:r>
      <w:r w:rsidR="006F0437" w:rsidRPr="006F0437">
        <w:rPr>
          <w:noProof/>
        </w:rPr>
        <w:t>2017;156(1):42-52.</w:t>
      </w:r>
    </w:p>
    <w:p w14:paraId="7F9AD645" w14:textId="2496C865" w:rsidR="006F0437" w:rsidRPr="006F0437" w:rsidRDefault="00D9793C" w:rsidP="006F0437">
      <w:pPr>
        <w:pStyle w:val="EndNoteBibliography"/>
        <w:ind w:left="720" w:hanging="720"/>
        <w:rPr>
          <w:noProof/>
        </w:rPr>
      </w:pPr>
      <w:r>
        <w:rPr>
          <w:noProof/>
        </w:rPr>
        <w:t>55</w:t>
      </w:r>
      <w:r w:rsidR="006F0437" w:rsidRPr="006F0437">
        <w:rPr>
          <w:noProof/>
        </w:rPr>
        <w:t>.</w:t>
      </w:r>
      <w:r w:rsidR="006F0437" w:rsidRPr="006F0437">
        <w:rPr>
          <w:noProof/>
        </w:rPr>
        <w:tab/>
        <w:t xml:space="preserve">Winer JN, Arzi B, Leale DM, Kass PH, Verstraete FJM. Dental and Temporomandibular Joint Pathology of the Walrus (Odobenus rosmarus). </w:t>
      </w:r>
      <w:r w:rsidR="006F0437" w:rsidRPr="006F0437">
        <w:rPr>
          <w:i/>
          <w:noProof/>
        </w:rPr>
        <w:t xml:space="preserve">J Comp Pathol. </w:t>
      </w:r>
      <w:r w:rsidR="006F0437" w:rsidRPr="006F0437">
        <w:rPr>
          <w:noProof/>
        </w:rPr>
        <w:t>2016;155(2-3):242-253.</w:t>
      </w:r>
    </w:p>
    <w:p w14:paraId="66849E48" w14:textId="7E50F1B0" w:rsidR="006F0437" w:rsidRPr="006F0437" w:rsidRDefault="00D9793C" w:rsidP="006F0437">
      <w:pPr>
        <w:pStyle w:val="EndNoteBibliography"/>
        <w:ind w:left="720" w:hanging="720"/>
        <w:rPr>
          <w:noProof/>
        </w:rPr>
      </w:pPr>
      <w:r>
        <w:rPr>
          <w:noProof/>
        </w:rPr>
        <w:t>56</w:t>
      </w:r>
      <w:r w:rsidR="006F0437" w:rsidRPr="006F0437">
        <w:rPr>
          <w:noProof/>
        </w:rPr>
        <w:t>.</w:t>
      </w:r>
      <w:r w:rsidR="006F0437" w:rsidRPr="006F0437">
        <w:rPr>
          <w:noProof/>
        </w:rPr>
        <w:tab/>
        <w:t xml:space="preserve">Winer JN, Arzi B, Leale DM, Kass PH, Verstraete FJM. Dental and Temporomandibular Joint Pathology of the Polar Bear (Ursus maritimus). </w:t>
      </w:r>
      <w:r w:rsidR="006F0437" w:rsidRPr="006F0437">
        <w:rPr>
          <w:i/>
          <w:noProof/>
        </w:rPr>
        <w:t xml:space="preserve">J Comp Pathol. </w:t>
      </w:r>
      <w:r w:rsidR="006F0437" w:rsidRPr="006F0437">
        <w:rPr>
          <w:noProof/>
        </w:rPr>
        <w:t>2016;155(2-3):231-241.</w:t>
      </w:r>
    </w:p>
    <w:p w14:paraId="3F67DA4C" w14:textId="505A7332" w:rsidR="006F0437" w:rsidRPr="006F0437" w:rsidRDefault="00D9793C" w:rsidP="006F0437">
      <w:pPr>
        <w:pStyle w:val="EndNoteBibliography"/>
        <w:ind w:left="720" w:hanging="720"/>
        <w:rPr>
          <w:noProof/>
        </w:rPr>
      </w:pPr>
      <w:r>
        <w:rPr>
          <w:noProof/>
        </w:rPr>
        <w:t>57</w:t>
      </w:r>
      <w:r w:rsidR="006F0437" w:rsidRPr="006F0437">
        <w:rPr>
          <w:noProof/>
        </w:rPr>
        <w:t>.</w:t>
      </w:r>
      <w:r w:rsidR="006F0437" w:rsidRPr="006F0437">
        <w:rPr>
          <w:noProof/>
        </w:rPr>
        <w:tab/>
        <w:t xml:space="preserve">Winer JN, Arzi B, Verstraete FJ. Therapeutic Management of Feline Chronic Gingivostomatitis: A Systematic Review of the Literature. </w:t>
      </w:r>
      <w:r w:rsidR="006F0437" w:rsidRPr="006F0437">
        <w:rPr>
          <w:i/>
          <w:noProof/>
        </w:rPr>
        <w:t xml:space="preserve">Front Vet Sci. </w:t>
      </w:r>
      <w:r w:rsidR="006F0437" w:rsidRPr="006F0437">
        <w:rPr>
          <w:noProof/>
        </w:rPr>
        <w:t>2016;3:54.</w:t>
      </w:r>
    </w:p>
    <w:p w14:paraId="2826BC20" w14:textId="3A1DCEFF" w:rsidR="006F0437" w:rsidRPr="006F0437" w:rsidRDefault="00D9793C" w:rsidP="006F0437">
      <w:pPr>
        <w:pStyle w:val="EndNoteBibliography"/>
        <w:ind w:left="720" w:hanging="720"/>
        <w:rPr>
          <w:noProof/>
        </w:rPr>
      </w:pPr>
      <w:r>
        <w:rPr>
          <w:noProof/>
        </w:rPr>
        <w:t>58</w:t>
      </w:r>
      <w:r w:rsidR="006F0437" w:rsidRPr="006F0437">
        <w:rPr>
          <w:noProof/>
        </w:rPr>
        <w:t>.</w:t>
      </w:r>
      <w:r w:rsidR="006F0437" w:rsidRPr="006F0437">
        <w:rPr>
          <w:noProof/>
        </w:rPr>
        <w:tab/>
        <w:t xml:space="preserve">Winer JN, Verstraete FJM, Cissell DD, et al. Clinical Features and Computed Tomography Findings Are Utilized to Characterize Retrobulbar Disease in Dogs. </w:t>
      </w:r>
      <w:r w:rsidR="006F0437" w:rsidRPr="006F0437">
        <w:rPr>
          <w:i/>
          <w:noProof/>
        </w:rPr>
        <w:t xml:space="preserve">Front Vet Sci. </w:t>
      </w:r>
      <w:r w:rsidR="006F0437" w:rsidRPr="006F0437">
        <w:rPr>
          <w:noProof/>
        </w:rPr>
        <w:t>2018;5:186.</w:t>
      </w:r>
    </w:p>
    <w:p w14:paraId="1BB3FC06" w14:textId="7A44CA3F" w:rsidR="006F0437" w:rsidRPr="006F0437" w:rsidRDefault="00D9793C" w:rsidP="006F0437">
      <w:pPr>
        <w:pStyle w:val="EndNoteBibliography"/>
        <w:ind w:left="720" w:hanging="720"/>
        <w:rPr>
          <w:noProof/>
        </w:rPr>
      </w:pPr>
      <w:r>
        <w:rPr>
          <w:noProof/>
        </w:rPr>
        <w:t>59</w:t>
      </w:r>
      <w:r w:rsidR="006F0437" w:rsidRPr="006F0437">
        <w:rPr>
          <w:noProof/>
        </w:rPr>
        <w:t>.</w:t>
      </w:r>
      <w:r w:rsidR="006F0437" w:rsidRPr="006F0437">
        <w:rPr>
          <w:noProof/>
        </w:rPr>
        <w:tab/>
        <w:t xml:space="preserve">Winer JN, Verstraete FJM, Cissell DD, Lucero S, Athanasiou KA, Arzi B. The application of 3-dimensional printing for preoperative planning in oral and maxillofacial surgery in dogs and cats. </w:t>
      </w:r>
      <w:r w:rsidR="006F0437" w:rsidRPr="006F0437">
        <w:rPr>
          <w:i/>
          <w:noProof/>
        </w:rPr>
        <w:t xml:space="preserve">Vet Surg. </w:t>
      </w:r>
      <w:r w:rsidR="006F0437" w:rsidRPr="006F0437">
        <w:rPr>
          <w:noProof/>
        </w:rPr>
        <w:t>2017;46(7):942-951.</w:t>
      </w:r>
    </w:p>
    <w:p w14:paraId="3E2FF738" w14:textId="757D8395" w:rsidR="006F0437" w:rsidRPr="006F0437" w:rsidRDefault="00D9793C" w:rsidP="006F0437">
      <w:pPr>
        <w:pStyle w:val="EndNoteBibliography"/>
        <w:ind w:left="720" w:hanging="720"/>
        <w:rPr>
          <w:noProof/>
        </w:rPr>
      </w:pPr>
      <w:r>
        <w:rPr>
          <w:noProof/>
        </w:rPr>
        <w:t>60</w:t>
      </w:r>
      <w:r w:rsidR="006F0437" w:rsidRPr="006F0437">
        <w:rPr>
          <w:noProof/>
        </w:rPr>
        <w:t>.</w:t>
      </w:r>
      <w:r w:rsidR="006F0437" w:rsidRPr="006F0437">
        <w:rPr>
          <w:noProof/>
        </w:rPr>
        <w:tab/>
        <w:t xml:space="preserve">Wolf ZT, Brand HA, Shaffer JR, et al. Genome-wide association studies in dogs and humans identify ADAMTS20 as a risk variant for cleft lip and palate. </w:t>
      </w:r>
      <w:r w:rsidR="006F0437" w:rsidRPr="006F0437">
        <w:rPr>
          <w:i/>
          <w:noProof/>
        </w:rPr>
        <w:t xml:space="preserve">PLoS Genet. </w:t>
      </w:r>
      <w:r w:rsidR="006F0437" w:rsidRPr="006F0437">
        <w:rPr>
          <w:noProof/>
        </w:rPr>
        <w:t>2015;11(3):e1005059.</w:t>
      </w:r>
    </w:p>
    <w:p w14:paraId="5D0BBB3C" w14:textId="512C040C" w:rsidR="00B22FA7" w:rsidRDefault="006F0437">
      <w:r>
        <w:fldChar w:fldCharType="end"/>
      </w:r>
    </w:p>
    <w:sectPr w:rsidR="00B22FA7" w:rsidSect="00115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F0437"/>
    <w:rsid w:val="00021D5F"/>
    <w:rsid w:val="00036331"/>
    <w:rsid w:val="00040C0C"/>
    <w:rsid w:val="0006258B"/>
    <w:rsid w:val="000B7F7C"/>
    <w:rsid w:val="001047A6"/>
    <w:rsid w:val="00106ADA"/>
    <w:rsid w:val="0011502E"/>
    <w:rsid w:val="00131217"/>
    <w:rsid w:val="0019780C"/>
    <w:rsid w:val="001D105C"/>
    <w:rsid w:val="0023639C"/>
    <w:rsid w:val="00265C04"/>
    <w:rsid w:val="00293BF3"/>
    <w:rsid w:val="00307D7D"/>
    <w:rsid w:val="00351FE0"/>
    <w:rsid w:val="003607E4"/>
    <w:rsid w:val="0039434F"/>
    <w:rsid w:val="003C5931"/>
    <w:rsid w:val="003E1C56"/>
    <w:rsid w:val="00465EC4"/>
    <w:rsid w:val="004C4122"/>
    <w:rsid w:val="00501AA1"/>
    <w:rsid w:val="0052202E"/>
    <w:rsid w:val="005B182A"/>
    <w:rsid w:val="005D3526"/>
    <w:rsid w:val="006751BA"/>
    <w:rsid w:val="006A2288"/>
    <w:rsid w:val="006A72F1"/>
    <w:rsid w:val="006B1F82"/>
    <w:rsid w:val="006F0437"/>
    <w:rsid w:val="00766241"/>
    <w:rsid w:val="007B44C5"/>
    <w:rsid w:val="007D32CA"/>
    <w:rsid w:val="00887F37"/>
    <w:rsid w:val="008D53E0"/>
    <w:rsid w:val="008E1A45"/>
    <w:rsid w:val="00913C40"/>
    <w:rsid w:val="00931442"/>
    <w:rsid w:val="00931B36"/>
    <w:rsid w:val="00947C96"/>
    <w:rsid w:val="009723C3"/>
    <w:rsid w:val="009A23D6"/>
    <w:rsid w:val="009B5899"/>
    <w:rsid w:val="009C5F40"/>
    <w:rsid w:val="00A070CF"/>
    <w:rsid w:val="00A138F8"/>
    <w:rsid w:val="00A47BEE"/>
    <w:rsid w:val="00A66B61"/>
    <w:rsid w:val="00AC6523"/>
    <w:rsid w:val="00B36E1F"/>
    <w:rsid w:val="00B5772C"/>
    <w:rsid w:val="00B86198"/>
    <w:rsid w:val="00B9009D"/>
    <w:rsid w:val="00BB3B0A"/>
    <w:rsid w:val="00C05800"/>
    <w:rsid w:val="00C45478"/>
    <w:rsid w:val="00C67406"/>
    <w:rsid w:val="00CC3401"/>
    <w:rsid w:val="00CC4B76"/>
    <w:rsid w:val="00D150ED"/>
    <w:rsid w:val="00D15C67"/>
    <w:rsid w:val="00D74798"/>
    <w:rsid w:val="00D9793C"/>
    <w:rsid w:val="00DD23D7"/>
    <w:rsid w:val="00ED5FEA"/>
    <w:rsid w:val="00F11893"/>
    <w:rsid w:val="00F14BCA"/>
    <w:rsid w:val="00F41EFC"/>
    <w:rsid w:val="00FA3BE8"/>
    <w:rsid w:val="00FD56FC"/>
    <w:rsid w:val="00F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82FC"/>
  <w15:chartTrackingRefBased/>
  <w15:docId w15:val="{652F46CC-EB4F-2D40-9995-CF7B35B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F0437"/>
    <w:pPr>
      <w:jc w:val="center"/>
    </w:pPr>
    <w:rPr>
      <w:rFonts w:ascii="Calibri" w:hAnsi="Calibri"/>
    </w:rPr>
  </w:style>
  <w:style w:type="character" w:customStyle="1" w:styleId="EndNoteBibliographyTitleChar">
    <w:name w:val="EndNote Bibliography Title Char"/>
    <w:basedOn w:val="DefaultParagraphFont"/>
    <w:link w:val="EndNoteBibliographyTitle"/>
    <w:rsid w:val="006F0437"/>
    <w:rPr>
      <w:rFonts w:ascii="Calibri" w:hAnsi="Calibri"/>
    </w:rPr>
  </w:style>
  <w:style w:type="paragraph" w:customStyle="1" w:styleId="EndNoteBibliography">
    <w:name w:val="EndNote Bibliography"/>
    <w:basedOn w:val="Normal"/>
    <w:link w:val="EndNoteBibliographyChar"/>
    <w:rsid w:val="006F0437"/>
    <w:rPr>
      <w:rFonts w:ascii="Calibri" w:hAnsi="Calibri"/>
    </w:rPr>
  </w:style>
  <w:style w:type="character" w:customStyle="1" w:styleId="EndNoteBibliographyChar">
    <w:name w:val="EndNote Bibliography Char"/>
    <w:basedOn w:val="DefaultParagraphFont"/>
    <w:link w:val="EndNoteBibliography"/>
    <w:rsid w:val="006F043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Boaz Arzi</dc:creator>
  <cp:keywords/>
  <dc:description/>
  <cp:lastModifiedBy>JUSTINE JASMINE IRVIN</cp:lastModifiedBy>
  <cp:revision>2</cp:revision>
  <dcterms:created xsi:type="dcterms:W3CDTF">2019-11-20T16:26:00Z</dcterms:created>
  <dcterms:modified xsi:type="dcterms:W3CDTF">2019-11-20T16:26:00Z</dcterms:modified>
</cp:coreProperties>
</file>